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1" w:type="dxa"/>
        <w:tblInd w:w="-769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032"/>
        <w:gridCol w:w="1226"/>
        <w:gridCol w:w="633"/>
      </w:tblGrid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1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B04F57">
              <w:rPr>
                <w:rFonts w:cs="Arabic Transparent" w:hint="cs"/>
                <w:rtl/>
              </w:rPr>
              <w:t>محاسب/التحصيل الميداني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91" w:type="dxa"/>
            <w:gridSpan w:val="3"/>
            <w:tcBorders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رئيس قسم التحصيل والتنفيذ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91" w:type="dxa"/>
            <w:gridSpan w:val="3"/>
            <w:tcBorders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B04F57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91" w:type="dxa"/>
            <w:gridSpan w:val="3"/>
            <w:tcBorders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لا يوجد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91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متابعة وتنفيذ سندات القبض والقيد والصرف المالي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B04F57">
              <w:rPr>
                <w:rFonts w:cs="Arabic Transparent" w:hint="cs"/>
                <w:rtl/>
              </w:rPr>
              <w:t xml:space="preserve">تحصيل كافة اموال المؤسسة </w:t>
            </w:r>
            <w:proofErr w:type="spellStart"/>
            <w:r w:rsidRPr="00B04F57">
              <w:rPr>
                <w:rFonts w:cs="Arabic Transparent" w:hint="cs"/>
                <w:rtl/>
              </w:rPr>
              <w:t>المتعلقه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بالذمم </w:t>
            </w:r>
            <w:proofErr w:type="spellStart"/>
            <w:r w:rsidRPr="00B04F57">
              <w:rPr>
                <w:rFonts w:cs="Arabic Transparent" w:hint="cs"/>
                <w:rtl/>
              </w:rPr>
              <w:t>المتحققه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على المدينين وتوزيع الإشعارات </w:t>
            </w:r>
            <w:proofErr w:type="spellStart"/>
            <w:r w:rsidRPr="00B04F57">
              <w:rPr>
                <w:rFonts w:cs="Arabic Transparent" w:hint="cs"/>
                <w:rtl/>
              </w:rPr>
              <w:t>والإخطارات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وقبض قيمتها من المستثمرين والمدينين بموجب ايصالات قبض فرعية وتسليمها لأمين الصندوق يومياَ مقابل  أيصال قبض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91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B04F57">
              <w:rPr>
                <w:rFonts w:cs="Arabic Transparent" w:hint="cs"/>
                <w:rtl/>
              </w:rPr>
              <w:t xml:space="preserve">توزيع الاشعارات والمطالبات </w:t>
            </w:r>
            <w:proofErr w:type="spellStart"/>
            <w:r w:rsidRPr="00B04F57">
              <w:rPr>
                <w:rFonts w:cs="Arabic Transparent" w:hint="cs"/>
                <w:rtl/>
              </w:rPr>
              <w:t>الماليه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المستحقه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للمؤسسه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طرف الغير مقابل إشعار </w:t>
            </w:r>
            <w:proofErr w:type="gramStart"/>
            <w:r w:rsidRPr="00B04F57">
              <w:rPr>
                <w:rFonts w:cs="Arabic Transparent" w:hint="cs"/>
                <w:rtl/>
              </w:rPr>
              <w:t>تسليم  .</w:t>
            </w:r>
            <w:proofErr w:type="gramEnd"/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B04F57">
              <w:rPr>
                <w:rFonts w:cs="Arabic Transparent" w:hint="cs"/>
                <w:rtl/>
              </w:rPr>
              <w:t xml:space="preserve">قبض الاموال من المدينين بموجب سند قبض فرعي وتوريد المبالغ يومياً الى </w:t>
            </w:r>
            <w:proofErr w:type="gramStart"/>
            <w:r w:rsidRPr="00B04F57">
              <w:rPr>
                <w:rFonts w:cs="Arabic Transparent" w:hint="cs"/>
                <w:rtl/>
              </w:rPr>
              <w:t>صندوق  المؤسسة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مقابل ايصال مالي .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</w:t>
            </w:r>
            <w:r w:rsidRPr="00B04F57">
              <w:rPr>
                <w:rFonts w:cs="Arabic Transparent" w:hint="cs"/>
                <w:rtl/>
              </w:rPr>
              <w:t xml:space="preserve">نظم كشوفات بالمبالغ </w:t>
            </w:r>
            <w:proofErr w:type="spellStart"/>
            <w:r w:rsidRPr="00B04F57">
              <w:rPr>
                <w:rFonts w:cs="Arabic Transparent" w:hint="cs"/>
                <w:rtl/>
              </w:rPr>
              <w:t>المقبوضه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مرفقة </w:t>
            </w:r>
            <w:proofErr w:type="spellStart"/>
            <w:r w:rsidRPr="00B04F57">
              <w:rPr>
                <w:rFonts w:cs="Arabic Transparent" w:hint="cs"/>
                <w:rtl/>
              </w:rPr>
              <w:t>بالايصالات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الماليه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ليصار الى تسديدها على النظام </w:t>
            </w:r>
            <w:proofErr w:type="gramStart"/>
            <w:r w:rsidRPr="00B04F57">
              <w:rPr>
                <w:rFonts w:cs="Arabic Transparent" w:hint="cs"/>
                <w:rtl/>
              </w:rPr>
              <w:t>المحوسب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يتابع</w:t>
            </w:r>
            <w:r w:rsidRPr="00B04F57">
              <w:rPr>
                <w:rFonts w:cs="Arabic Transparent" w:hint="cs"/>
                <w:rtl/>
              </w:rPr>
              <w:t xml:space="preserve"> مستحقات المؤسسة لدى شركات التأمين وتوقيع المخالصات </w:t>
            </w:r>
            <w:proofErr w:type="spellStart"/>
            <w:r w:rsidRPr="00B04F57">
              <w:rPr>
                <w:rFonts w:cs="Arabic Transparent" w:hint="cs"/>
                <w:rtl/>
              </w:rPr>
              <w:t>وإستلام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الشيكات لإيداعها في صندوق </w:t>
            </w:r>
            <w:proofErr w:type="gramStart"/>
            <w:r w:rsidRPr="00B04F57">
              <w:rPr>
                <w:rFonts w:cs="Arabic Transparent" w:hint="cs"/>
                <w:rtl/>
              </w:rPr>
              <w:t>المؤسسة..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يعد</w:t>
            </w:r>
            <w:r w:rsidRPr="00B04F57">
              <w:rPr>
                <w:rFonts w:cs="Arabic Transparent" w:hint="cs"/>
                <w:rtl/>
              </w:rPr>
              <w:t xml:space="preserve"> التقارير </w:t>
            </w:r>
            <w:proofErr w:type="spellStart"/>
            <w:r w:rsidRPr="00B04F57">
              <w:rPr>
                <w:rFonts w:cs="Arabic Transparent" w:hint="cs"/>
                <w:rtl/>
              </w:rPr>
              <w:t>الدوريه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عن سير العمل اليومي وتوقيع المخالصات </w:t>
            </w:r>
            <w:proofErr w:type="spellStart"/>
            <w:r w:rsidRPr="00B04F57">
              <w:rPr>
                <w:rFonts w:cs="Arabic Transparent" w:hint="cs"/>
                <w:rtl/>
              </w:rPr>
              <w:t>وإستلام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الشيكات </w:t>
            </w:r>
            <w:proofErr w:type="spellStart"/>
            <w:r w:rsidRPr="00B04F57">
              <w:rPr>
                <w:rFonts w:cs="Arabic Transparent" w:hint="cs"/>
                <w:rtl/>
              </w:rPr>
              <w:t>لايداعها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في صندوق المؤسسة  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F559B8" w:rsidRDefault="00F304A6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7F3D4B" w:rsidRDefault="00F304A6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B04F57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9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258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B04F57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B04F57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9891" w:type="dxa"/>
            <w:gridSpan w:val="3"/>
            <w:tcBorders>
              <w:bottom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F304A6" w:rsidRPr="00200A57" w:rsidRDefault="00F304A6" w:rsidP="00A446D2">
            <w:pPr>
              <w:tabs>
                <w:tab w:val="left" w:pos="2983"/>
              </w:tabs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1</w:t>
            </w:r>
            <w:r>
              <w:rPr>
                <w:rFonts w:cs="Arabic Transparent" w:hint="cs"/>
                <w:rtl/>
              </w:rPr>
              <w:t>- مدير</w:t>
            </w:r>
            <w:proofErr w:type="gramEnd"/>
            <w:r>
              <w:rPr>
                <w:rFonts w:cs="Arabic Transparent" w:hint="cs"/>
                <w:rtl/>
              </w:rPr>
              <w:t xml:space="preserve"> المديرية ورئيس القسم         2- أمين الصندوق        </w:t>
            </w:r>
            <w:r w:rsidRPr="00B04F57">
              <w:rPr>
                <w:rFonts w:cs="Arabic Transparent" w:hint="cs"/>
                <w:rtl/>
              </w:rPr>
              <w:t xml:space="preserve">3- متلقي </w:t>
            </w:r>
            <w:proofErr w:type="spellStart"/>
            <w:r w:rsidRPr="00B04F57">
              <w:rPr>
                <w:rFonts w:cs="Arabic Transparent" w:hint="cs"/>
                <w:rtl/>
              </w:rPr>
              <w:t>الخدمه</w:t>
            </w:r>
            <w:proofErr w:type="spellEnd"/>
            <w:r>
              <w:rPr>
                <w:rFonts w:cs="Arabic Transparent" w:hint="cs"/>
                <w:rtl/>
              </w:rPr>
              <w:t xml:space="preserve">     </w:t>
            </w:r>
            <w:r w:rsidRPr="00B04F57">
              <w:rPr>
                <w:rFonts w:cs="Arabic Transparent" w:hint="cs"/>
                <w:rtl/>
              </w:rPr>
              <w:t xml:space="preserve">4- الوحدات </w:t>
            </w:r>
            <w:proofErr w:type="spellStart"/>
            <w:r w:rsidRPr="00B04F57">
              <w:rPr>
                <w:rFonts w:cs="Arabic Transparent" w:hint="cs"/>
                <w:rtl/>
              </w:rPr>
              <w:t>التنظيميه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المختلفه</w:t>
            </w:r>
            <w:proofErr w:type="spellEnd"/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91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0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04A6" w:rsidRPr="0084404E" w:rsidRDefault="00F304A6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18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032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F304A6" w:rsidRPr="0084404E" w:rsidRDefault="00F304A6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1859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304A6" w:rsidRPr="00200A57" w:rsidTr="00F304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891" w:type="dxa"/>
            <w:gridSpan w:val="3"/>
            <w:tcBorders>
              <w:bottom w:val="threeDEngrave" w:sz="24" w:space="0" w:color="auto"/>
            </w:tcBorders>
          </w:tcPr>
          <w:p w:rsidR="00F304A6" w:rsidRPr="00200A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F304A6" w:rsidRPr="00200A57" w:rsidRDefault="00F304A6" w:rsidP="00A446D2">
            <w:pPr>
              <w:bidi/>
              <w:ind w:hanging="555"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rtl/>
              </w:rPr>
              <w:t xml:space="preserve">  1</w:t>
            </w:r>
            <w:r w:rsidRPr="00B04F57">
              <w:rPr>
                <w:rFonts w:cs="Arabic Transparent" w:hint="cs"/>
                <w:rtl/>
              </w:rPr>
              <w:t>ل</w:t>
            </w:r>
            <w:r>
              <w:rPr>
                <w:rFonts w:cs="Arabic Transparent" w:hint="cs"/>
                <w:rtl/>
              </w:rPr>
              <w:t xml:space="preserve">    </w:t>
            </w:r>
            <w:proofErr w:type="gramStart"/>
            <w:r>
              <w:rPr>
                <w:rFonts w:cs="Arabic Transparent" w:hint="cs"/>
                <w:rtl/>
              </w:rPr>
              <w:t xml:space="preserve">1- </w:t>
            </w:r>
            <w:r w:rsidRPr="00B04F57">
              <w:rPr>
                <w:rFonts w:cs="Arabic Transparent" w:hint="cs"/>
                <w:rtl/>
              </w:rPr>
              <w:t>فن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التعامل مع الجمهور</w:t>
            </w:r>
            <w:r>
              <w:rPr>
                <w:rFonts w:cs="Arabic Transparent" w:hint="cs"/>
                <w:rtl/>
              </w:rPr>
              <w:t xml:space="preserve">          2- </w:t>
            </w:r>
            <w:r w:rsidRPr="00B04F57">
              <w:rPr>
                <w:rFonts w:cs="Arabic Transparent" w:hint="cs"/>
                <w:rtl/>
              </w:rPr>
              <w:t>إدارة الوقت وتحمل ضغوط العمل</w:t>
            </w:r>
            <w:r>
              <w:rPr>
                <w:rFonts w:cs="Arabic Transparent" w:hint="cs"/>
                <w:rtl/>
              </w:rPr>
              <w:t xml:space="preserve">          3</w:t>
            </w:r>
            <w:r w:rsidRPr="00B04F57">
              <w:rPr>
                <w:rFonts w:cs="Arabic Transparent" w:hint="cs"/>
                <w:rtl/>
              </w:rPr>
              <w:t>- ادارة وتحصيل الديون المتعثرة</w:t>
            </w:r>
          </w:p>
        </w:tc>
      </w:tr>
      <w:tr w:rsidR="00F304A6" w:rsidRPr="00B04F57" w:rsidTr="00F304A6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9891" w:type="dxa"/>
            <w:gridSpan w:val="3"/>
            <w:tcBorders>
              <w:top w:val="threeDEngrave" w:sz="24" w:space="0" w:color="auto"/>
            </w:tcBorders>
          </w:tcPr>
          <w:p w:rsidR="00F304A6" w:rsidRPr="00B04F57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04F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04F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B04F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B04F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F304A6" w:rsidRPr="00B04F57" w:rsidRDefault="00F304A6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B04F57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مهاره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في اعداد التقارير </w:t>
            </w:r>
            <w:r>
              <w:rPr>
                <w:rFonts w:cs="Arabic Transparent" w:hint="cs"/>
                <w:rtl/>
              </w:rPr>
              <w:t>والحاسوب</w:t>
            </w:r>
          </w:p>
          <w:p w:rsidR="00F304A6" w:rsidRPr="00B04F57" w:rsidRDefault="00F304A6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B04F57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معرفة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في اساليب التحصيل </w:t>
            </w:r>
            <w:r>
              <w:rPr>
                <w:rFonts w:cs="Arabic Transparent" w:hint="cs"/>
                <w:rtl/>
              </w:rPr>
              <w:t xml:space="preserve">والقوانين </w:t>
            </w:r>
            <w:proofErr w:type="spellStart"/>
            <w:r>
              <w:rPr>
                <w:rFonts w:cs="Arabic Transparent" w:hint="cs"/>
                <w:rtl/>
              </w:rPr>
              <w:t>والانظمه</w:t>
            </w:r>
            <w:proofErr w:type="spellEnd"/>
          </w:p>
          <w:p w:rsidR="00F304A6" w:rsidRPr="00B04F57" w:rsidRDefault="00F304A6" w:rsidP="00A446D2">
            <w:pPr>
              <w:tabs>
                <w:tab w:val="left" w:pos="958"/>
              </w:tabs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  <w:lang w:bidi="ar-JO"/>
              </w:rPr>
              <w:t>3</w:t>
            </w:r>
            <w:r w:rsidRPr="00B04F57">
              <w:rPr>
                <w:rFonts w:cs="Arabic Transparent" w:hint="cs"/>
                <w:rtl/>
                <w:lang w:bidi="ar-JO"/>
              </w:rPr>
              <w:t>-</w:t>
            </w:r>
            <w:r>
              <w:rPr>
                <w:rFonts w:cs="Arabic Transparent" w:hint="cs"/>
                <w:rtl/>
              </w:rPr>
              <w:t xml:space="preserve"> قدره</w:t>
            </w:r>
            <w:proofErr w:type="gramEnd"/>
            <w:r>
              <w:rPr>
                <w:rFonts w:cs="Arabic Transparent" w:hint="cs"/>
                <w:rtl/>
              </w:rPr>
              <w:t xml:space="preserve"> على </w:t>
            </w:r>
            <w:r w:rsidRPr="00B04F57">
              <w:rPr>
                <w:rFonts w:cs="Arabic Transparent" w:hint="cs"/>
                <w:rtl/>
              </w:rPr>
              <w:t>ادارة وتحصيل الديون</w:t>
            </w:r>
          </w:p>
        </w:tc>
      </w:tr>
      <w:tr w:rsidR="00F304A6" w:rsidRPr="0078463F" w:rsidTr="00F304A6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891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304A6" w:rsidRPr="00B34EC3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F304A6" w:rsidRPr="0078463F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F304A6" w:rsidRPr="00B34EC3" w:rsidTr="00F304A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891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304A6" w:rsidRDefault="00F304A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F304A6" w:rsidRPr="00B34EC3" w:rsidRDefault="00F304A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F304A6" w:rsidRDefault="00F304A6" w:rsidP="00F304A6"/>
    <w:sectPr w:rsidR="006701DC" w:rsidRPr="00F304A6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E70549"/>
    <w:rsid w:val="00EF6650"/>
    <w:rsid w:val="00F271BB"/>
    <w:rsid w:val="00F304A6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2018-12-07T14:15:00Z</dcterms:created>
  <dcterms:modified xsi:type="dcterms:W3CDTF">2018-12-07T14:15:00Z</dcterms:modified>
</cp:coreProperties>
</file>