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40"/>
        <w:bidiVisual/>
        <w:tblW w:w="98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633"/>
        <w:gridCol w:w="1257"/>
        <w:gridCol w:w="7997"/>
      </w:tblGrid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7" w:type="dxa"/>
            <w:gridSpan w:val="3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المسمى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الوظيفي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bookmarkStart w:id="0" w:name="_GoBack"/>
            <w:r w:rsidRPr="00B217A3">
              <w:rPr>
                <w:rFonts w:cs="Arabic Transparent" w:hint="cs"/>
                <w:color w:val="000000"/>
                <w:rtl/>
              </w:rPr>
              <w:t xml:space="preserve">مدخل بيانات </w:t>
            </w:r>
            <w:r>
              <w:rPr>
                <w:rFonts w:cs="Arabic Transparent" w:hint="cs"/>
                <w:color w:val="000000"/>
                <w:rtl/>
              </w:rPr>
              <w:t>/ حفظ وأرشفة</w:t>
            </w:r>
            <w:bookmarkEnd w:id="0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                               رمز </w:t>
            </w:r>
            <w:proofErr w:type="spell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 ( 000324006900)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887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وظيفة الرئيس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المباشر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>رئيس قسم شؤون الموظفين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7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الوحدة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الاداريه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مديرية الموارد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البشريه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887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الوظائف التي يشرف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عليها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>لا يوجد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87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الاختصاص العام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للوظيفه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ادخال كافة البيانات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بالموظفين على الحاسوب وتوفير المعلومات والتقارير عن الموظفين وارشفة وحفظ تلك البيانات.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87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المهام والمسؤوليات 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doub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92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يدخل البيانات والمعلومات ويدققها وفق اجراءات العمل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المقرره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على الحاسوب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يخزن البيانات والمعلومات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المدخله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ويقوم بالتنسيق مع مديرية تكنولوجيا المعلومات باستخراج التقارير وطباعتها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يساهم في تنفيذ الأعمال والاجراءات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الهادفه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الى تنظيم قاعده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معلوماتيه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واحصائيه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لتسهيل انجاز الاعمال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4-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ينظم الوثائق والملفات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الخاصه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بالعمل ويتابع تحديثها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5-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يعمل على ارشفة وحفظ بيانات الموظفين حسب الاصول يدوياً </w:t>
            </w:r>
            <w:proofErr w:type="spellStart"/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وألكترونياً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.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6-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ترقيم كافة المخابرات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بالموظف ضمن ملف الموظفين وفرزها حسب الترتيب المعتمد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7-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اعداد مسودات بعض المخاطبات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بالموظفين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8-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يشارك في عمليات ادارة المعرفة وحسب طبيعة العمل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33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9-</w:t>
            </w:r>
          </w:p>
        </w:tc>
        <w:tc>
          <w:tcPr>
            <w:tcW w:w="9254" w:type="dxa"/>
            <w:gridSpan w:val="2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اعداد كشوفات الحضور والغياب للعاملين على حساب صندوق البيئة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887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الاتصالات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1- مدير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المديريه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ورئيس القسم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2- مديرية تكنولوجيا المعلومات    3- مديرية الشؤون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>5- موظفي المديريات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87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شروط شغل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الوظيفة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90" w:type="dxa"/>
            <w:gridSpan w:val="2"/>
            <w:tcBorders>
              <w:top w:val="double" w:sz="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المؤهل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العلمي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>
              <w:rPr>
                <w:rFonts w:cs="Arabic Transparent" w:hint="cs"/>
                <w:color w:val="000000"/>
                <w:rtl/>
              </w:rPr>
              <w:t xml:space="preserve">ثانوية عامة كحد </w:t>
            </w:r>
            <w:proofErr w:type="gramStart"/>
            <w:r>
              <w:rPr>
                <w:rFonts w:cs="Arabic Transparent" w:hint="cs"/>
                <w:color w:val="000000"/>
                <w:rtl/>
              </w:rPr>
              <w:t>ادنى .</w:t>
            </w:r>
            <w:proofErr w:type="gramEnd"/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890" w:type="dxa"/>
            <w:gridSpan w:val="2"/>
            <w:tcBorders>
              <w:top w:val="double" w:sz="4" w:space="0" w:color="auto"/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  <w:shd w:val="clear" w:color="auto" w:fill="CCCCCC"/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سنوات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الخبره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997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(3) سنوات في مجال العمل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9887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التدريب :</w:t>
            </w:r>
            <w:proofErr w:type="gramEnd"/>
          </w:p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1- </w:t>
            </w:r>
            <w:r w:rsidRPr="00B217A3">
              <w:rPr>
                <w:rFonts w:cs="Arabic Transparent" w:hint="cs"/>
                <w:color w:val="000000"/>
                <w:rtl/>
              </w:rPr>
              <w:t>مهارات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الحاسوب 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ab/>
              <w:t xml:space="preserve">2- تحمل ضغوط العمل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ab/>
              <w:t>3- التعامل مع الاخرين</w:t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ab/>
            </w:r>
          </w:p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4- </w:t>
            </w:r>
            <w:r w:rsidRPr="00B217A3">
              <w:rPr>
                <w:rFonts w:cs="Arabic Transparent" w:hint="cs"/>
                <w:color w:val="000000"/>
                <w:rtl/>
              </w:rPr>
              <w:t>اعداد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وكتابة التقارير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</w:t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5- الحفظ والارشفة                 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9887" w:type="dxa"/>
            <w:gridSpan w:val="3"/>
            <w:tcBorders>
              <w:top w:val="double" w:sz="4" w:space="0" w:color="auto"/>
              <w:left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الاساسيه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  <w:p w:rsidR="009C1B50" w:rsidRPr="00B217A3" w:rsidRDefault="009C1B50" w:rsidP="009C1B50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1- </w:t>
            </w:r>
            <w:r w:rsidRPr="00B217A3">
              <w:rPr>
                <w:rFonts w:cs="Arabic Transparent" w:hint="cs"/>
                <w:color w:val="000000"/>
                <w:rtl/>
              </w:rPr>
              <w:t>مهاره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في استخدام الحاسوب وادخال البيانات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والارشفه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. </w:t>
            </w:r>
          </w:p>
          <w:p w:rsidR="009C1B50" w:rsidRPr="00B217A3" w:rsidRDefault="009C1B50" w:rsidP="009C1B50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2- معرفه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في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الانظمه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والقوانين المعمول بها في المؤسسة  . </w:t>
            </w:r>
          </w:p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3- قدره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على تحمل ضغوط العمل والسعي للتطوير الذاتي والوظيفي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. 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887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بيئة العمل </w:t>
            </w:r>
          </w:p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</w:t>
            </w:r>
            <w:proofErr w:type="gramStart"/>
            <w:r w:rsidRPr="00B217A3">
              <w:rPr>
                <w:rFonts w:cs="Arabic Transparent"/>
                <w:b/>
                <w:bCs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توفروسائل</w:t>
            </w:r>
            <w:proofErr w:type="spellEnd"/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التبريد والتكييف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        2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توفر اجهزه لمتطلبات العمل  </w:t>
            </w:r>
            <w:r w:rsidRPr="00B217A3">
              <w:rPr>
                <w:rFonts w:cs="Arabic Transparent" w:hint="cs"/>
                <w:color w:val="000000"/>
                <w:rtl/>
              </w:rPr>
              <w:tab/>
              <w:t xml:space="preserve">      3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وجود علاقات عمل ايجابيه 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9C1B50" w:rsidRPr="00B217A3" w:rsidTr="009C1B5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87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</w:p>
          <w:p w:rsidR="009C1B50" w:rsidRPr="00B217A3" w:rsidRDefault="009C1B50" w:rsidP="009C1B50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توقيع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الموظف  ............................</w:t>
            </w:r>
            <w:proofErr w:type="gramEnd"/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اعتماد الرئيس المباشر ....................................</w:t>
            </w:r>
          </w:p>
        </w:tc>
      </w:tr>
    </w:tbl>
    <w:p w:rsidR="006701DC" w:rsidRPr="009C1B50" w:rsidRDefault="009C1B50" w:rsidP="009C1B50"/>
    <w:sectPr w:rsidR="006701DC" w:rsidRPr="009C1B50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E"/>
    <w:rsid w:val="005241BE"/>
    <w:rsid w:val="00621A3B"/>
    <w:rsid w:val="008F70D0"/>
    <w:rsid w:val="009C1B50"/>
    <w:rsid w:val="00E212DB"/>
    <w:rsid w:val="00E70549"/>
    <w:rsid w:val="00E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6CEAF-4FA6-4196-82F4-4487627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E8223E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E8223E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2018-12-07T16:23:00Z</dcterms:created>
  <dcterms:modified xsi:type="dcterms:W3CDTF">2018-12-07T16:23:00Z</dcterms:modified>
</cp:coreProperties>
</file>